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35" w:rsidRPr="007E716D" w:rsidRDefault="005918FE" w:rsidP="007E716D">
      <w:pPr>
        <w:jc w:val="right"/>
        <w:rPr>
          <w:i/>
        </w:rPr>
      </w:pPr>
      <w:r>
        <w:rPr>
          <w:i/>
        </w:rPr>
        <w:t>Poznań, 26</w:t>
      </w:r>
      <w:r w:rsidR="007E716D" w:rsidRPr="007E716D">
        <w:rPr>
          <w:i/>
        </w:rPr>
        <w:t xml:space="preserve"> </w:t>
      </w:r>
      <w:r>
        <w:rPr>
          <w:i/>
        </w:rPr>
        <w:t>stycznia 2023</w:t>
      </w:r>
      <w:r w:rsidR="007E716D" w:rsidRPr="007E716D">
        <w:rPr>
          <w:i/>
        </w:rPr>
        <w:t xml:space="preserve"> r.</w:t>
      </w:r>
    </w:p>
    <w:p w:rsidR="005918FE" w:rsidRDefault="005918FE" w:rsidP="005918FE">
      <w:pPr>
        <w:jc w:val="both"/>
        <w:rPr>
          <w:b/>
        </w:rPr>
      </w:pPr>
      <w:r w:rsidRPr="00D324A5">
        <w:rPr>
          <w:b/>
        </w:rPr>
        <w:t>Mieć oczy szeroko otwarte</w:t>
      </w:r>
      <w:r>
        <w:rPr>
          <w:b/>
        </w:rPr>
        <w:t xml:space="preserve"> – 25 lat Fimtec Polska</w:t>
      </w:r>
    </w:p>
    <w:p w:rsidR="005918FE" w:rsidRPr="00D324A5" w:rsidRDefault="005918FE" w:rsidP="005918FE">
      <w:pPr>
        <w:jc w:val="both"/>
        <w:rPr>
          <w:rFonts w:cstheme="minorHAnsi"/>
          <w:b/>
        </w:rPr>
      </w:pPr>
      <w:r w:rsidRPr="00D324A5">
        <w:rPr>
          <w:rFonts w:cstheme="minorHAnsi"/>
          <w:b/>
        </w:rPr>
        <w:t>Specjalną, jubileuszową strefę „</w:t>
      </w:r>
      <w:r w:rsidRPr="00D324A5">
        <w:rPr>
          <w:rFonts w:cstheme="minorHAnsi"/>
          <w:b/>
          <w:color w:val="050505"/>
          <w:shd w:val="clear" w:color="auto" w:fill="FFFFFF"/>
        </w:rPr>
        <w:t xml:space="preserve">Fimtec </w:t>
      </w:r>
      <w:proofErr w:type="spellStart"/>
      <w:r w:rsidRPr="00D324A5">
        <w:rPr>
          <w:rFonts w:cstheme="minorHAnsi"/>
          <w:b/>
          <w:color w:val="050505"/>
          <w:shd w:val="clear" w:color="auto" w:fill="FFFFFF"/>
        </w:rPr>
        <w:t>Friends</w:t>
      </w:r>
      <w:proofErr w:type="spellEnd"/>
      <w:r w:rsidRPr="00D324A5">
        <w:rPr>
          <w:rFonts w:cstheme="minorHAnsi"/>
          <w:b/>
          <w:color w:val="050505"/>
          <w:shd w:val="clear" w:color="auto" w:fill="FFFFFF"/>
        </w:rPr>
        <w:t xml:space="preserve"> </w:t>
      </w:r>
      <w:proofErr w:type="spellStart"/>
      <w:r w:rsidRPr="00D324A5">
        <w:rPr>
          <w:rFonts w:cstheme="minorHAnsi"/>
          <w:b/>
          <w:color w:val="050505"/>
          <w:shd w:val="clear" w:color="auto" w:fill="FFFFFF"/>
        </w:rPr>
        <w:t>Area</w:t>
      </w:r>
      <w:proofErr w:type="spellEnd"/>
      <w:r w:rsidRPr="00D324A5">
        <w:rPr>
          <w:rFonts w:cstheme="minorHAnsi"/>
          <w:b/>
          <w:color w:val="050505"/>
          <w:shd w:val="clear" w:color="auto" w:fill="FFFFFF"/>
        </w:rPr>
        <w:t xml:space="preserve">” pełną nowych maszyn, urządzeń i rynkowych premier - w związku z 25-leciem istnienia planuje podczas </w:t>
      </w:r>
      <w:r w:rsidRPr="00D324A5">
        <w:rPr>
          <w:rFonts w:cstheme="minorHAnsi"/>
          <w:b/>
        </w:rPr>
        <w:t xml:space="preserve">zbliżających się targów WINDOOR-TECH </w:t>
      </w:r>
      <w:r>
        <w:rPr>
          <w:rFonts w:cstheme="minorHAnsi"/>
          <w:b/>
        </w:rPr>
        <w:t xml:space="preserve">firma </w:t>
      </w:r>
      <w:r w:rsidRPr="00D324A5">
        <w:rPr>
          <w:rFonts w:cstheme="minorHAnsi"/>
          <w:b/>
          <w:color w:val="050505"/>
          <w:shd w:val="clear" w:color="auto" w:fill="FFFFFF"/>
        </w:rPr>
        <w:t xml:space="preserve">Fimtec Polska. O tym jak zmieniała się branża w ciągu minionego ćwierćwiecza oraz jakie wyzwania stoją obecnie przed </w:t>
      </w:r>
      <w:r>
        <w:rPr>
          <w:rFonts w:cstheme="minorHAnsi"/>
          <w:b/>
          <w:color w:val="050505"/>
          <w:shd w:val="clear" w:color="auto" w:fill="FFFFFF"/>
        </w:rPr>
        <w:t xml:space="preserve">przedsiębiorstwami </w:t>
      </w:r>
      <w:r w:rsidRPr="00D324A5">
        <w:rPr>
          <w:rFonts w:cstheme="minorHAnsi"/>
          <w:b/>
          <w:color w:val="050505"/>
          <w:shd w:val="clear" w:color="auto" w:fill="FFFFFF"/>
        </w:rPr>
        <w:t>z branży stolarki otworowej</w:t>
      </w:r>
      <w:r>
        <w:rPr>
          <w:rFonts w:cstheme="minorHAnsi"/>
          <w:b/>
          <w:color w:val="050505"/>
          <w:shd w:val="clear" w:color="auto" w:fill="FFFFFF"/>
        </w:rPr>
        <w:t xml:space="preserve"> a także co jubilat planuje</w:t>
      </w:r>
      <w:r w:rsidRPr="00D324A5">
        <w:rPr>
          <w:rFonts w:cstheme="minorHAnsi"/>
          <w:b/>
          <w:color w:val="050505"/>
          <w:shd w:val="clear" w:color="auto" w:fill="FFFFFF"/>
        </w:rPr>
        <w:t xml:space="preserve"> </w:t>
      </w:r>
      <w:r>
        <w:rPr>
          <w:rFonts w:cstheme="minorHAnsi"/>
          <w:b/>
          <w:color w:val="050505"/>
          <w:shd w:val="clear" w:color="auto" w:fill="FFFFFF"/>
        </w:rPr>
        <w:t>zaprezentować po</w:t>
      </w:r>
      <w:bookmarkStart w:id="0" w:name="_GoBack"/>
      <w:bookmarkEnd w:id="0"/>
      <w:r>
        <w:rPr>
          <w:rFonts w:cstheme="minorHAnsi"/>
          <w:b/>
          <w:color w:val="050505"/>
          <w:shd w:val="clear" w:color="auto" w:fill="FFFFFF"/>
        </w:rPr>
        <w:t>dczas targów, mów</w:t>
      </w:r>
      <w:r w:rsidRPr="00D324A5">
        <w:rPr>
          <w:rFonts w:cstheme="minorHAnsi"/>
          <w:b/>
          <w:color w:val="050505"/>
          <w:shd w:val="clear" w:color="auto" w:fill="FFFFFF"/>
        </w:rPr>
        <w:t>i Grzegorz Osada, właściciel Fimtec Polska.</w:t>
      </w:r>
    </w:p>
    <w:p w:rsidR="005918FE" w:rsidRPr="00CC59B0" w:rsidRDefault="005918FE" w:rsidP="005918FE">
      <w:pPr>
        <w:jc w:val="both"/>
        <w:rPr>
          <w:b/>
        </w:rPr>
      </w:pPr>
      <w:r w:rsidRPr="00CC59B0">
        <w:rPr>
          <w:b/>
        </w:rPr>
        <w:t xml:space="preserve">Fimtec na targach WINDOOR-TECH planuje huczne obchody swojego Jubileuszu 25 – </w:t>
      </w:r>
      <w:proofErr w:type="spellStart"/>
      <w:r w:rsidRPr="00CC59B0">
        <w:rPr>
          <w:b/>
        </w:rPr>
        <w:t>lecia</w:t>
      </w:r>
      <w:proofErr w:type="spellEnd"/>
      <w:r w:rsidRPr="00CC59B0">
        <w:rPr>
          <w:b/>
        </w:rPr>
        <w:t>. Jakie najważniejsze zmiany w branży zaobserwowali Państwo w ciągu tego ćwierćwiecza?</w:t>
      </w:r>
    </w:p>
    <w:p w:rsidR="005918FE" w:rsidRDefault="005918FE" w:rsidP="005918FE">
      <w:pPr>
        <w:jc w:val="both"/>
      </w:pPr>
      <w:r>
        <w:t xml:space="preserve">Przez 25 lat można było zaobserwować zmiany nawet w skali makro, zarówno w branży jak i gospodarce. Myślę, że etos pracy, zaangażowania i rozwoju pracowników, z którym mieliśmy do czynienia w końcówce lat 90-tych jest jednym z najważniejszych aspektów do utrzymania w tych czasach. Wartym przywołania jest ciągły spadek cen stolarki. Można by rzec, że 25 lat temu stolarka była dużo droższa niż przez kolejne dwie dekady, po to by w ostatnich kilku latach wejść (we właściwy dla wszystkich pozostałych materiałów budowlanych od lat) w trend wzrostowy. Ogromna zmiana zaszła w sposobie produkcji, którą w latach 90-tych opisać można było stwierdzeniem: las pojedynczych urządzeń i armia pracowników. Dziś to ciągi technologiczne zawansowanych automatów, które obsługuje niewielka (relatywnie) grupa operatorów. Jako ostatnią, istotną z mojego punktu widzenia dużą zmianę wymienię różnorodność produktową, którą wytwarzają polskie zakłady. Onegdaj, 25 lat temu producent stolarki używał dwóch, trzech ram i kilku profili skrzydeł, najczęściej od jednego przedsiębiorcy i wytwarzał z nich podstawowe wyroby stolarskie. Dziś w magazynach leżą profile różnych producentów, w ogromnej odsłonie kształtów i zastosowań. Jest to w oczywisty sposób powiązane z różnymi rynkami, które polscy przedsiębiorcy obsługują i ku naszej radości odnoszą tam duże sukcesy. </w:t>
      </w:r>
    </w:p>
    <w:p w:rsidR="005918FE" w:rsidRPr="00CC59B0" w:rsidRDefault="005918FE" w:rsidP="005918FE">
      <w:pPr>
        <w:jc w:val="both"/>
        <w:rPr>
          <w:b/>
        </w:rPr>
      </w:pPr>
      <w:r w:rsidRPr="00CC59B0">
        <w:rPr>
          <w:b/>
        </w:rPr>
        <w:t>Jaki jest najważniejszy punkt Państwa strategii w ekspansji w Polsce i nie tylko, ze swoimi produktami?</w:t>
      </w:r>
    </w:p>
    <w:p w:rsidR="005918FE" w:rsidRDefault="005918FE" w:rsidP="005918FE">
      <w:pPr>
        <w:jc w:val="both"/>
      </w:pPr>
      <w:r>
        <w:t xml:space="preserve">Działać, realizując konsekwentnie przyjętą strategię dostarczania najlepszych dla danego typu produkcji i produktów technologie ale i wsparcie techniczne, oparte o profesjonalną kadrę. Obecnie pracuje z nami 20 techników, którzy dostarczają wsparcie klientom. Dzięki zastosowaniu rejonizacji dostarczają pomoc mieszkając w pobliżu ich fabryk. Prawidłowa opieka nad sprzedanymi i zainstalowanymi maszynami, to kwestia odpowiedzialności za to co robimy i kim jesteśmy. Budując powoli siatkę wsparcia technicznego, szkolimy zarówno samych siebie, jak i pracowników naszych klientów. W efekcie końcowym chodzi o jakość produkcji oraz bezpieczeństwo nasze i naszych partnerów, co przekłada się na dynamiczny rozwój każdego z nas. </w:t>
      </w:r>
    </w:p>
    <w:p w:rsidR="005918FE" w:rsidRPr="00CC59B0" w:rsidRDefault="005918FE" w:rsidP="005918FE">
      <w:pPr>
        <w:jc w:val="both"/>
        <w:rPr>
          <w:b/>
        </w:rPr>
      </w:pPr>
      <w:r w:rsidRPr="00CC59B0">
        <w:rPr>
          <w:b/>
        </w:rPr>
        <w:t>Co jest obecnie najbardziej widocznym trendem w stolarce otworowej z punktu widzenia</w:t>
      </w:r>
      <w:r>
        <w:rPr>
          <w:b/>
        </w:rPr>
        <w:t xml:space="preserve"> Fimtec</w:t>
      </w:r>
      <w:r w:rsidRPr="00CC59B0">
        <w:rPr>
          <w:b/>
        </w:rPr>
        <w:t>?</w:t>
      </w:r>
    </w:p>
    <w:p w:rsidR="005918FE" w:rsidRDefault="005918FE" w:rsidP="005918FE">
      <w:pPr>
        <w:jc w:val="both"/>
      </w:pPr>
      <w:r>
        <w:lastRenderedPageBreak/>
        <w:t xml:space="preserve">Eliminacja wpływu czynnika ludzkiego na efektywność i jakość produkcji stolarki. Dynamiczne zmiany rynkowe, ekspansja polskich firm na rynkach zagranicznych i w konsekwencji ogromna różnorodność produktów, które można w Polsce wytworzyć. To powoduje, że automatyzacja procesów staje się nie najlepszym, ale wręcz jedynym rozsądnym wyjściem. Ten trend wydaje się być obowiązującym na kolejne lata. </w:t>
      </w:r>
    </w:p>
    <w:p w:rsidR="005918FE" w:rsidRPr="00CC59B0" w:rsidRDefault="005918FE" w:rsidP="005918FE">
      <w:pPr>
        <w:jc w:val="both"/>
        <w:rPr>
          <w:b/>
        </w:rPr>
      </w:pPr>
      <w:r w:rsidRPr="00CC59B0">
        <w:rPr>
          <w:b/>
        </w:rPr>
        <w:t>Automatyzacja to jedno, ale które inwestycje dla firm z branży stolarki powinny być teraz w firmach priorytetowe? Jakie wyzwania są w tej chwili najistotniejsze?</w:t>
      </w:r>
    </w:p>
    <w:p w:rsidR="005918FE" w:rsidRDefault="005918FE" w:rsidP="005918FE">
      <w:pPr>
        <w:jc w:val="both"/>
      </w:pPr>
      <w:r>
        <w:t>Najważniejsza jest rentowność. Na szczęście polskie firmy bardzo inwestują w eksport, a co za tym idzie, przygotowanie się we właściwe komponenty i sprzęt produkcyjny. Oznacza to przykładowo, że w Anglii należy sprzedawać stolarkę otwieraną na zewnątrz, w Stanach Zjednoczonych okna kasetowe, będąc konkurencyjnym cenowo, w stosunku do innych firm z danych rynków. W związku z tym dbamy o rozwój producentów rozwijając ich parki maszynowe, by można było na nich wydajnie produkować bardzo różnorodną stolarkę. W czasach spowolnienia, które mamy od jakiegoś czasu to nasza polska elastyczność i umiejętność dostosowania się do szybko zmieniających się warunków będzie naszą siłą i przewagą.</w:t>
      </w:r>
    </w:p>
    <w:p w:rsidR="005918FE" w:rsidRPr="00CC59B0" w:rsidRDefault="005918FE" w:rsidP="005918FE">
      <w:pPr>
        <w:jc w:val="both"/>
        <w:rPr>
          <w:b/>
        </w:rPr>
      </w:pPr>
      <w:r w:rsidRPr="00CC59B0">
        <w:rPr>
          <w:b/>
        </w:rPr>
        <w:t xml:space="preserve">Jakie premiery szykuje Fimtec na </w:t>
      </w:r>
      <w:r>
        <w:rPr>
          <w:b/>
        </w:rPr>
        <w:t xml:space="preserve">zbliżające się </w:t>
      </w:r>
      <w:r w:rsidRPr="00CC59B0">
        <w:rPr>
          <w:b/>
        </w:rPr>
        <w:t>targi WINDOOR-TECH?</w:t>
      </w:r>
    </w:p>
    <w:p w:rsidR="005918FE" w:rsidRDefault="005918FE" w:rsidP="005918FE">
      <w:pPr>
        <w:jc w:val="both"/>
      </w:pPr>
      <w:r>
        <w:t xml:space="preserve">Przede wszystkim gwiazda targów czyli FABCUT 3B RS. To kompletne i kompleksowe centrum tnąco – obróbcze, zapewniające niespotykaną dokładność cięcia i obróbki ale też dużą wydajność pracy. Maszyna ma swoją premierę światową u nas w Polsce, podczas targów </w:t>
      </w:r>
      <w:proofErr w:type="spellStart"/>
      <w:r>
        <w:t>WinDoor-tech</w:t>
      </w:r>
      <w:proofErr w:type="spellEnd"/>
      <w:r>
        <w:t xml:space="preserve">. Kolejna nowość to 6 i 8 głowicowy robot do kształtowego łączenia profili. Wychodząc naprzeciw potrzebom eksportowym naszych klientów wprowadzamy te warianty do oferty. Przypomnę maszyny te zgrzewają ramę ze słupkiem lub dwoma słupkami w technologii V-PERFECT, więc w najlepszej obecnie na świecie. Nowej odsłony doczekała się zagniatarka cyfrowa, która w nowej wersji nosi oznaczenie produkcyjne DCM2. Wiele firm przekazało nam swoje doświadczenia i obserwacje dotyczące jej poprzednika i obecny model to rozwiązanie biorące wiele z tych cennych informacji pod uwagę. To nowa jakość w zagniataniu aluminium. </w:t>
      </w:r>
    </w:p>
    <w:p w:rsidR="005918FE" w:rsidRPr="00CC59B0" w:rsidRDefault="005918FE" w:rsidP="005918FE">
      <w:pPr>
        <w:jc w:val="both"/>
        <w:rPr>
          <w:b/>
        </w:rPr>
      </w:pPr>
      <w:r>
        <w:rPr>
          <w:b/>
        </w:rPr>
        <w:t xml:space="preserve">Te produkty to tylko dowód na dynamiczny rozwój firmy. </w:t>
      </w:r>
      <w:r w:rsidRPr="00CC59B0">
        <w:rPr>
          <w:b/>
        </w:rPr>
        <w:t xml:space="preserve">Jak </w:t>
      </w:r>
      <w:r>
        <w:rPr>
          <w:b/>
        </w:rPr>
        <w:t xml:space="preserve">więc </w:t>
      </w:r>
      <w:r w:rsidRPr="00CC59B0">
        <w:rPr>
          <w:b/>
        </w:rPr>
        <w:t>wygląda recepta na sukces według Fimtec</w:t>
      </w:r>
      <w:r>
        <w:rPr>
          <w:b/>
        </w:rPr>
        <w:t>?</w:t>
      </w:r>
    </w:p>
    <w:p w:rsidR="005918FE" w:rsidRDefault="005918FE" w:rsidP="005918FE">
      <w:pPr>
        <w:jc w:val="both"/>
      </w:pPr>
      <w:r>
        <w:t xml:space="preserve">Działać powoli i mieć oczy szeroko otwarte, by w odpowiednim czasie reagować na zmiany rynkowe. Konsekwentnie budować zaplecze składające się z silnej i doświadczonej kadry, która jest stabilnym i zaufanym partnerem. Czas weryfikuje obietnice i postawy najlepiej ze wszystkich czynników, więc budowanie firmy należy oprzeć na wiarygodności i dostosowaniu oferty do wymagań rynku. </w:t>
      </w:r>
    </w:p>
    <w:p w:rsidR="005918FE" w:rsidRDefault="005918FE" w:rsidP="005918FE"/>
    <w:p w:rsidR="0039279C" w:rsidRDefault="0039279C" w:rsidP="0039279C">
      <w:pPr>
        <w:pStyle w:val="text--paragraph"/>
        <w:shd w:val="clear" w:color="auto" w:fill="FFFFFF"/>
        <w:spacing w:after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5808AF">
        <w:rPr>
          <w:rFonts w:asciiTheme="minorHAnsi" w:hAnsiTheme="minorHAnsi" w:cstheme="minorHAnsi"/>
          <w:b/>
          <w:sz w:val="22"/>
          <w:szCs w:val="22"/>
        </w:rPr>
        <w:lastRenderedPageBreak/>
        <w:t>Międzynarodowe Targi Budownictwa i Architektury BUDMA oraz Międzynarodowe Targi Maszyn, Narzędzi i Komponentów do Produ</w:t>
      </w:r>
      <w:r>
        <w:rPr>
          <w:rFonts w:asciiTheme="minorHAnsi" w:hAnsiTheme="minorHAnsi" w:cstheme="minorHAnsi"/>
          <w:b/>
          <w:sz w:val="22"/>
          <w:szCs w:val="22"/>
        </w:rPr>
        <w:t xml:space="preserve">kcji Okien, Drzwi, Bram i Fasad </w:t>
      </w:r>
      <w:r w:rsidRPr="005808AF">
        <w:rPr>
          <w:rFonts w:asciiTheme="minorHAnsi" w:hAnsiTheme="minorHAnsi" w:cstheme="minorHAnsi"/>
          <w:b/>
          <w:sz w:val="22"/>
          <w:szCs w:val="22"/>
        </w:rPr>
        <w:t>WINDOOR-TECH potrwają od 31 stycznia do 3 lutego 2023 r. na terenie Międzynarodowych Targów Poznańskich.</w:t>
      </w:r>
    </w:p>
    <w:p w:rsidR="005918FE" w:rsidRPr="005918FE" w:rsidRDefault="005918FE" w:rsidP="0039279C">
      <w:pPr>
        <w:pStyle w:val="text--paragraph"/>
        <w:shd w:val="clear" w:color="auto" w:fill="FFFFFF"/>
        <w:spacing w:after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5918FE"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  <w:t>Zapraszamy do odwiedzin firmy FIMTEC-POLSKA na targach WINDOOR-TECH: Pawilon 5, stoisko 1.</w:t>
      </w:r>
    </w:p>
    <w:p w:rsidR="0039279C" w:rsidRDefault="0039279C" w:rsidP="0039279C">
      <w:pPr>
        <w:pStyle w:val="text-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5808AF">
        <w:rPr>
          <w:rFonts w:asciiTheme="minorHAnsi" w:hAnsiTheme="minorHAnsi" w:cstheme="minorHAnsi"/>
          <w:b/>
          <w:sz w:val="22"/>
          <w:szCs w:val="22"/>
        </w:rPr>
        <w:t>Więcej na:</w:t>
      </w:r>
    </w:p>
    <w:p w:rsidR="007E716D" w:rsidRPr="0039279C" w:rsidRDefault="009361E7" w:rsidP="007E716D">
      <w:pPr>
        <w:pStyle w:val="text--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Hipercze"/>
          <w:rFonts w:asciiTheme="minorHAnsi" w:hAnsiTheme="minorHAnsi" w:cstheme="minorHAnsi"/>
          <w:b/>
          <w:sz w:val="22"/>
          <w:szCs w:val="22"/>
        </w:rPr>
      </w:pPr>
      <w:hyperlink r:id="rId7" w:history="1">
        <w:r w:rsidR="007E716D" w:rsidRPr="0039279C">
          <w:rPr>
            <w:rStyle w:val="Hipercze"/>
            <w:rFonts w:asciiTheme="minorHAnsi" w:hAnsiTheme="minorHAnsi" w:cstheme="minorHAnsi"/>
            <w:b/>
            <w:sz w:val="22"/>
            <w:szCs w:val="22"/>
          </w:rPr>
          <w:t>www.windoortech.pl</w:t>
        </w:r>
      </w:hyperlink>
    </w:p>
    <w:p w:rsidR="0039279C" w:rsidRDefault="009361E7" w:rsidP="0039279C">
      <w:pPr>
        <w:pStyle w:val="text-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hyperlink r:id="rId8" w:history="1">
        <w:r w:rsidR="0039279C" w:rsidRPr="00DC0063">
          <w:rPr>
            <w:rStyle w:val="Hipercze"/>
            <w:rFonts w:asciiTheme="minorHAnsi" w:hAnsiTheme="minorHAnsi" w:cstheme="minorHAnsi"/>
            <w:b/>
            <w:sz w:val="22"/>
            <w:szCs w:val="22"/>
          </w:rPr>
          <w:t>www.budma.pl</w:t>
        </w:r>
      </w:hyperlink>
    </w:p>
    <w:p w:rsidR="000C4A0E" w:rsidRDefault="000C4A0E" w:rsidP="000C4A0E">
      <w:pPr>
        <w:spacing w:after="0" w:line="240" w:lineRule="auto"/>
        <w:jc w:val="both"/>
        <w:rPr>
          <w:rFonts w:cstheme="minorHAnsi"/>
          <w:lang w:val="en-GB"/>
        </w:rPr>
      </w:pPr>
    </w:p>
    <w:sectPr w:rsidR="000C4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46" w:rsidRDefault="00652446" w:rsidP="00F80242">
      <w:pPr>
        <w:spacing w:after="0" w:line="240" w:lineRule="auto"/>
      </w:pPr>
      <w:r>
        <w:separator/>
      </w:r>
    </w:p>
  </w:endnote>
  <w:endnote w:type="continuationSeparator" w:id="0">
    <w:p w:rsidR="00652446" w:rsidRDefault="00652446" w:rsidP="00F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46" w:rsidRDefault="00652446" w:rsidP="00F80242">
      <w:pPr>
        <w:spacing w:after="0" w:line="240" w:lineRule="auto"/>
      </w:pPr>
      <w:r>
        <w:separator/>
      </w:r>
    </w:p>
  </w:footnote>
  <w:footnote w:type="continuationSeparator" w:id="0">
    <w:p w:rsidR="00652446" w:rsidRDefault="00652446" w:rsidP="00F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7C94" wp14:editId="7BE4243C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7" cy="10665459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7" cy="10665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067763"/>
    <w:rsid w:val="000C4A0E"/>
    <w:rsid w:val="00162FE6"/>
    <w:rsid w:val="0039279C"/>
    <w:rsid w:val="003E3F16"/>
    <w:rsid w:val="00453338"/>
    <w:rsid w:val="00535FC8"/>
    <w:rsid w:val="00551BC5"/>
    <w:rsid w:val="005918FE"/>
    <w:rsid w:val="005F3BB4"/>
    <w:rsid w:val="00652446"/>
    <w:rsid w:val="00666648"/>
    <w:rsid w:val="00776FA1"/>
    <w:rsid w:val="007E716D"/>
    <w:rsid w:val="0090085F"/>
    <w:rsid w:val="009361E7"/>
    <w:rsid w:val="00A73527"/>
    <w:rsid w:val="00B17C3E"/>
    <w:rsid w:val="00BA1335"/>
    <w:rsid w:val="00D8246B"/>
    <w:rsid w:val="00E70DDF"/>
    <w:rsid w:val="00F61077"/>
    <w:rsid w:val="00F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7E716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E716D"/>
    <w:rPr>
      <w:b/>
      <w:bCs/>
    </w:rPr>
  </w:style>
  <w:style w:type="paragraph" w:customStyle="1" w:styleId="text--paragraph">
    <w:name w:val="text--paragraph"/>
    <w:basedOn w:val="Normalny"/>
    <w:rsid w:val="007E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C4A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7E716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E716D"/>
    <w:rPr>
      <w:b/>
      <w:bCs/>
    </w:rPr>
  </w:style>
  <w:style w:type="paragraph" w:customStyle="1" w:styleId="text--paragraph">
    <w:name w:val="text--paragraph"/>
    <w:basedOn w:val="Normalny"/>
    <w:rsid w:val="007E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C4A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m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indoortech.pl/pl?utm_source=infoprasowe_grudzien_2022&amp;utm_medium=news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Ewa Gosiewska</cp:lastModifiedBy>
  <cp:revision>2</cp:revision>
  <dcterms:created xsi:type="dcterms:W3CDTF">2023-01-26T13:14:00Z</dcterms:created>
  <dcterms:modified xsi:type="dcterms:W3CDTF">2023-01-26T13:14:00Z</dcterms:modified>
</cp:coreProperties>
</file>